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7" w:rsidRPr="00A94BAB" w:rsidRDefault="00E44267" w:rsidP="00E442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1. RAZSVETLJENSKE IDEJE O ENAKOSTI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E44267" w:rsidRPr="00E44267">
        <w:rPr>
          <w:rFonts w:ascii="Arial" w:hAnsi="Arial" w:cs="Arial"/>
          <w:color w:val="000000"/>
        </w:rPr>
        <w:t>Razsvetljenske ideje o enakosti.</w:t>
      </w:r>
    </w:p>
    <w:p w:rsidR="00E44267" w:rsidRP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E44267" w:rsidRPr="00E44267" w:rsidRDefault="00E15739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</w:rPr>
      </w:pPr>
      <w:hyperlink r:id="rId8" w:history="1">
        <w:r w:rsidR="00E44267" w:rsidRPr="00E44267">
          <w:rPr>
            <w:rStyle w:val="Hiperpovezava"/>
            <w:rFonts w:ascii="Arial" w:hAnsi="Arial" w:cs="Arial"/>
          </w:rPr>
          <w:t>http://sl.wikipedia.org/wiki/Razsvetljenstvo</w:t>
        </w:r>
      </w:hyperlink>
      <w:r w:rsidR="00E44267" w:rsidRPr="00E44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26. 7. 2012).</w:t>
      </w:r>
      <w:bookmarkStart w:id="0" w:name="_GoBack"/>
      <w:bookmarkEnd w:id="0"/>
    </w:p>
    <w:p w:rsidR="007F72AC" w:rsidRPr="00EB0F2F" w:rsidRDefault="007F72AC" w:rsidP="00E44267">
      <w:pPr>
        <w:ind w:left="360"/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15739"/>
    <w:rsid w:val="00E44267"/>
    <w:rsid w:val="00E60CCB"/>
    <w:rsid w:val="00EA2E29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Razsvetljenstv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50</cp:revision>
  <dcterms:created xsi:type="dcterms:W3CDTF">2014-01-04T11:12:00Z</dcterms:created>
  <dcterms:modified xsi:type="dcterms:W3CDTF">2016-07-26T18:05:00Z</dcterms:modified>
</cp:coreProperties>
</file>