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A2" w:rsidRDefault="002F2CA2" w:rsidP="002F2CA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 NACIONALNA GIBANJA V PRVI POLOVICI 19. STOLETJA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2F2CA2">
        <w:rPr>
          <w:rFonts w:ascii="Arial" w:hAnsi="Arial" w:cs="Arial"/>
          <w:bCs/>
          <w:color w:val="000000"/>
        </w:rPr>
        <w:t>list Nacionalna gibanja v prvi polovici 19. stoletja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2F2CA2" w:rsidRP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E30B79">
        <w:rPr>
          <w:rFonts w:ascii="Arial" w:hAnsi="Arial" w:cs="Arial"/>
          <w:color w:val="0D0D0D"/>
        </w:rPr>
        <w:t>Cvirn, Janez, Studen, Andrej (2004): Zgodovina 3. Učbenik za tretji letnik gimnazije. Ljubljana: DZS</w:t>
      </w:r>
      <w:r>
        <w:rPr>
          <w:rFonts w:ascii="Arial" w:hAnsi="Arial" w:cs="Arial"/>
          <w:color w:val="0D0D0D"/>
        </w:rPr>
        <w:t>.</w:t>
      </w:r>
    </w:p>
    <w:p w:rsidR="002F2CA2" w:rsidRP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Wikipedia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Pr="002F2CA2">
          <w:rPr>
            <w:rStyle w:val="Hiperpovezava"/>
            <w:rFonts w:ascii="Arial" w:hAnsi="Arial" w:cs="Arial"/>
          </w:rPr>
          <w:t>http://sl.wikipedia.org/wiki/Narodna_(nacionalna)_in_liberalna_gibanja_v_Evropi_pred_1848</w:t>
        </w:r>
      </w:hyperlink>
      <w:r>
        <w:rPr>
          <w:rFonts w:ascii="Arial" w:hAnsi="Arial" w:cs="Arial"/>
        </w:rPr>
        <w:t xml:space="preserve"> (dostop: 20. 9. 2011).</w:t>
      </w:r>
    </w:p>
    <w:p w:rsidR="002F2CA2" w:rsidRPr="00D018A1" w:rsidRDefault="002F2CA2" w:rsidP="00D018A1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D018A1">
        <w:rPr>
          <w:rFonts w:ascii="Arial" w:hAnsi="Arial" w:cs="Arial"/>
        </w:rPr>
        <w:t>Svarog</w:t>
      </w:r>
      <w:proofErr w:type="spellEnd"/>
      <w:r w:rsidRPr="00D018A1">
        <w:rPr>
          <w:rFonts w:ascii="Arial" w:hAnsi="Arial" w:cs="Arial"/>
        </w:rPr>
        <w:t xml:space="preserve">: </w:t>
      </w:r>
      <w:hyperlink r:id="rId8" w:history="1">
        <w:r w:rsidR="00D66D7D" w:rsidRPr="00EE137C">
          <w:rPr>
            <w:rStyle w:val="Hiperpovezava"/>
            <w:rFonts w:ascii="Arial" w:hAnsi="Arial" w:cs="Arial"/>
          </w:rPr>
          <w:t>http://mss.svarog.si/zgodovina/3/index.php?version_id=47</w:t>
        </w:r>
      </w:hyperlink>
      <w:r w:rsidRPr="00D018A1">
        <w:rPr>
          <w:rFonts w:ascii="Arial" w:hAnsi="Arial" w:cs="Arial"/>
        </w:rPr>
        <w:t xml:space="preserve"> </w:t>
      </w:r>
      <w:r w:rsidRPr="00D018A1">
        <w:rPr>
          <w:rFonts w:ascii="Arial" w:hAnsi="Arial" w:cs="Arial"/>
          <w:color w:val="000000"/>
        </w:rPr>
        <w:t xml:space="preserve"> (dostop: 20. 9. 2011).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AA6F16"/>
    <w:rsid w:val="00B960BD"/>
    <w:rsid w:val="00BA7040"/>
    <w:rsid w:val="00BD03D4"/>
    <w:rsid w:val="00BD1971"/>
    <w:rsid w:val="00C0588A"/>
    <w:rsid w:val="00C72F71"/>
    <w:rsid w:val="00CB7DFA"/>
    <w:rsid w:val="00D018A1"/>
    <w:rsid w:val="00D20262"/>
    <w:rsid w:val="00D66D7D"/>
    <w:rsid w:val="00DC6464"/>
    <w:rsid w:val="00E60CCB"/>
    <w:rsid w:val="00EB0F2F"/>
    <w:rsid w:val="00ED2F58"/>
    <w:rsid w:val="00F436E7"/>
    <w:rsid w:val="00F60A1B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3/index.php?version_id=4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Narodna_(nacionalna)_in_liberalna_gibanja_v_Evropi_pred_184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52</cp:revision>
  <dcterms:created xsi:type="dcterms:W3CDTF">2014-01-04T11:12:00Z</dcterms:created>
  <dcterms:modified xsi:type="dcterms:W3CDTF">2016-07-27T08:49:00Z</dcterms:modified>
</cp:coreProperties>
</file>