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65" w:rsidRPr="00957A97" w:rsidRDefault="00205065" w:rsidP="00205065">
      <w:pPr>
        <w:rPr>
          <w:rFonts w:ascii="Arial" w:hAnsi="Arial" w:cs="Arial"/>
          <w:b/>
        </w:rPr>
      </w:pPr>
      <w:r w:rsidRPr="00A83A8B">
        <w:rPr>
          <w:rFonts w:ascii="Arial" w:hAnsi="Arial" w:cs="Arial"/>
          <w:b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Pr="00957A97">
        <w:rPr>
          <w:rFonts w:ascii="Arial" w:hAnsi="Arial" w:cs="Arial"/>
          <w:b/>
        </w:rPr>
        <w:t>POLIS</w:t>
      </w:r>
    </w:p>
    <w:p w:rsidR="008C11B4" w:rsidRDefault="008C11B4" w:rsidP="00CB7DFA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BD1971" w:rsidRDefault="00CB7DFA" w:rsidP="00BD1971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B7DFA">
        <w:rPr>
          <w:rFonts w:ascii="Arial" w:eastAsia="Calibri" w:hAnsi="Arial" w:cs="Arial"/>
          <w:b/>
          <w:color w:val="000000"/>
          <w:lang w:eastAsia="en-US"/>
        </w:rPr>
        <w:t>Viri</w:t>
      </w:r>
    </w:p>
    <w:p w:rsidR="00533395" w:rsidRPr="00003A22" w:rsidRDefault="00533395" w:rsidP="00533395">
      <w:pPr>
        <w:rPr>
          <w:rFonts w:ascii="Arial" w:eastAsia="Calibri" w:hAnsi="Arial" w:cs="Arial"/>
          <w:color w:val="000000"/>
          <w:lang w:eastAsia="en-US"/>
        </w:rPr>
      </w:pPr>
    </w:p>
    <w:p w:rsidR="008950BB" w:rsidRPr="00443018" w:rsidRDefault="00003A22" w:rsidP="00443018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 w:rsidRPr="00443018">
        <w:rPr>
          <w:rFonts w:ascii="Arial" w:hAnsi="Arial" w:cs="Arial"/>
          <w:bCs/>
          <w:color w:val="000000"/>
        </w:rPr>
        <w:t xml:space="preserve">Delovni </w:t>
      </w:r>
      <w:r w:rsidR="00205065">
        <w:rPr>
          <w:rFonts w:ascii="Arial" w:hAnsi="Arial" w:cs="Arial"/>
          <w:bCs/>
          <w:color w:val="000000"/>
        </w:rPr>
        <w:t>list Polis</w:t>
      </w:r>
      <w:r w:rsidR="00443018">
        <w:rPr>
          <w:rFonts w:ascii="Arial" w:hAnsi="Arial" w:cs="Arial"/>
        </w:rPr>
        <w:t>.</w:t>
      </w:r>
    </w:p>
    <w:p w:rsidR="001A2156" w:rsidRDefault="001A2156" w:rsidP="001A2156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</w:rPr>
      </w:pPr>
      <w:r w:rsidRPr="001C40DA">
        <w:rPr>
          <w:rFonts w:ascii="Arial" w:eastAsia="Calibri" w:hAnsi="Arial" w:cs="Arial"/>
        </w:rPr>
        <w:t>Brodnik, Vilma, Jernejči</w:t>
      </w:r>
      <w:r>
        <w:rPr>
          <w:rFonts w:ascii="Arial" w:eastAsia="Calibri" w:hAnsi="Arial" w:cs="Arial"/>
        </w:rPr>
        <w:t>č, Robert, Zgaga, Srečko (2009).</w:t>
      </w:r>
      <w:r w:rsidRPr="001C40DA">
        <w:rPr>
          <w:rFonts w:ascii="Arial" w:eastAsia="Calibri" w:hAnsi="Arial" w:cs="Arial"/>
        </w:rPr>
        <w:t xml:space="preserve"> Zgodovina 1. Učbenik za prvi  letnik gimnazije. Ljubljana: DZS.</w:t>
      </w:r>
    </w:p>
    <w:p w:rsidR="001A2156" w:rsidRDefault="001A2156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Brodnik, Vilma, Babič, Dragica (2012). Zgodovina 1. Delovni zvezek za prvi letnik gimnazije. Ljubljana: DZS.</w:t>
      </w:r>
    </w:p>
    <w:p w:rsidR="00205065" w:rsidRPr="00205065" w:rsidRDefault="00205065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205065">
        <w:rPr>
          <w:rFonts w:ascii="Arial" w:hAnsi="Arial" w:cs="Arial"/>
        </w:rPr>
        <w:t>Bratož, Rajko (1997). Grška zgodovina. Ljubljana: Zveza zgodovinskih društev Slovenije in Študentska založba</w:t>
      </w:r>
      <w:r>
        <w:rPr>
          <w:rFonts w:ascii="Arial" w:hAnsi="Arial" w:cs="Arial"/>
        </w:rPr>
        <w:t>.</w:t>
      </w:r>
    </w:p>
    <w:p w:rsidR="00205065" w:rsidRPr="00205065" w:rsidRDefault="00205065" w:rsidP="00205065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205065">
        <w:rPr>
          <w:rFonts w:ascii="Arial" w:hAnsi="Arial" w:cs="Arial"/>
        </w:rPr>
        <w:t>Heziod</w:t>
      </w:r>
      <w:proofErr w:type="spellEnd"/>
      <w:r w:rsidRPr="00205065">
        <w:rPr>
          <w:rFonts w:ascii="Arial" w:hAnsi="Arial" w:cs="Arial"/>
        </w:rPr>
        <w:t xml:space="preserve"> (1974, ponatis). </w:t>
      </w:r>
      <w:proofErr w:type="spellStart"/>
      <w:r w:rsidRPr="00205065">
        <w:rPr>
          <w:rFonts w:ascii="Arial" w:hAnsi="Arial" w:cs="Arial"/>
        </w:rPr>
        <w:t>Teogonija</w:t>
      </w:r>
      <w:proofErr w:type="spellEnd"/>
      <w:r w:rsidRPr="00205065">
        <w:rPr>
          <w:rFonts w:ascii="Arial" w:hAnsi="Arial" w:cs="Arial"/>
        </w:rPr>
        <w:t>. Dela in dnevi. Ljubljana: Mladinska knjiga</w:t>
      </w:r>
      <w:r>
        <w:rPr>
          <w:rFonts w:ascii="Arial" w:hAnsi="Arial" w:cs="Arial"/>
        </w:rPr>
        <w:t>.</w:t>
      </w:r>
    </w:p>
    <w:p w:rsidR="006075DB" w:rsidRPr="00205065" w:rsidRDefault="006075DB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6075DB">
        <w:rPr>
          <w:rFonts w:ascii="Arial" w:hAnsi="Arial" w:cs="Arial"/>
        </w:rPr>
        <w:t>Antika (1998). Leksikon. Ljubljana: Cankarjeva založba</w:t>
      </w:r>
      <w:r>
        <w:rPr>
          <w:rFonts w:ascii="Arial" w:hAnsi="Arial" w:cs="Arial"/>
        </w:rPr>
        <w:t>.</w:t>
      </w:r>
    </w:p>
    <w:p w:rsidR="00021F9A" w:rsidRPr="00205065" w:rsidRDefault="00205065" w:rsidP="00205065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Filmski posnetek o nastanku grške polis n</w:t>
      </w:r>
      <w:r w:rsidRPr="00205065">
        <w:rPr>
          <w:rFonts w:ascii="Arial" w:hAnsi="Arial" w:cs="Arial"/>
        </w:rPr>
        <w:t xml:space="preserve">a povezavi </w:t>
      </w:r>
      <w:hyperlink r:id="rId7" w:history="1">
        <w:r w:rsidRPr="00205065">
          <w:rPr>
            <w:rFonts w:ascii="Arial" w:hAnsi="Arial" w:cs="Arial"/>
            <w:color w:val="0000FF"/>
            <w:u w:val="single"/>
          </w:rPr>
          <w:t>http://www.youtube.com/watch?v=3AKYUZuzN3w</w:t>
        </w:r>
      </w:hyperlink>
      <w:r w:rsidRPr="002050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dostop: 14. 7. 2017.</w:t>
      </w:r>
    </w:p>
    <w:p w:rsidR="00205065" w:rsidRPr="00205065" w:rsidRDefault="00205065" w:rsidP="00205065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 xml:space="preserve">Filmski posnetek o nastanku atenske polis na povezavi </w:t>
      </w:r>
      <w:hyperlink r:id="rId8" w:history="1">
        <w:r w:rsidRPr="00FB2BBC">
          <w:rPr>
            <w:rStyle w:val="Hiperpovezava"/>
            <w:rFonts w:ascii="Arial" w:eastAsiaTheme="minorEastAsia" w:hAnsi="Arial" w:cs="Arial"/>
            <w:color w:val="000000" w:themeColor="text1"/>
            <w:kern w:val="24"/>
          </w:rPr>
          <w:t>http://</w:t>
        </w:r>
      </w:hyperlink>
      <w:hyperlink r:id="rId9" w:history="1">
        <w:r w:rsidRPr="00FB2BBC">
          <w:rPr>
            <w:rStyle w:val="Hiperpovezava"/>
            <w:rFonts w:ascii="Arial" w:eastAsiaTheme="minorEastAsia" w:hAnsi="Arial" w:cs="Arial"/>
            <w:color w:val="000000" w:themeColor="text1"/>
            <w:kern w:val="24"/>
          </w:rPr>
          <w:t>www.youtube.com/watch?v=hR68fz7QoBo</w:t>
        </w:r>
      </w:hyperlink>
      <w:r>
        <w:rPr>
          <w:rFonts w:ascii="Arial" w:eastAsiaTheme="minorEastAsia" w:hAnsi="Arial" w:cs="Arial"/>
          <w:color w:val="000000" w:themeColor="text1"/>
          <w:kern w:val="24"/>
        </w:rPr>
        <w:t>, dostop: 14. 7. 2017.</w:t>
      </w:r>
    </w:p>
    <w:p w:rsidR="00205065" w:rsidRDefault="00205065" w:rsidP="00205065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 w:rsidRPr="00205065">
        <w:rPr>
          <w:rFonts w:ascii="Arial" w:hAnsi="Arial" w:cs="Arial"/>
        </w:rPr>
        <w:t>Slovenska ustava na povezavi</w:t>
      </w:r>
      <w:r w:rsidRPr="00080A12">
        <w:t xml:space="preserve"> </w:t>
      </w:r>
      <w:hyperlink r:id="rId10" w:history="1">
        <w:r w:rsidRPr="00205065">
          <w:rPr>
            <w:rStyle w:val="Hiperpovezava"/>
            <w:rFonts w:ascii="Arial" w:hAnsi="Arial" w:cs="Arial"/>
            <w:color w:val="auto"/>
          </w:rPr>
          <w:t>http://www.us-rs.si/media/ustava.republike.slovenije.pdf</w:t>
        </w:r>
      </w:hyperlink>
      <w:r w:rsidRPr="00205065">
        <w:rPr>
          <w:rFonts w:ascii="Arial" w:hAnsi="Arial" w:cs="Arial"/>
        </w:rPr>
        <w:t>, dostop: 14. 7. 2017.</w:t>
      </w:r>
    </w:p>
    <w:p w:rsidR="0019452C" w:rsidRPr="00205065" w:rsidRDefault="0019452C" w:rsidP="00205065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Vir slikovnega gradiva: Wikipedia.</w:t>
      </w:r>
      <w:bookmarkStart w:id="0" w:name="_GoBack"/>
      <w:bookmarkEnd w:id="0"/>
    </w:p>
    <w:p w:rsidR="007F72AC" w:rsidRPr="00EB0F2F" w:rsidRDefault="007F72AC" w:rsidP="00356F2B">
      <w:pPr>
        <w:rPr>
          <w:rFonts w:ascii="Arial" w:hAnsi="Arial" w:cs="Arial"/>
        </w:rPr>
      </w:pPr>
    </w:p>
    <w:p w:rsidR="00356F2B" w:rsidRPr="00356F2B" w:rsidRDefault="00356F2B" w:rsidP="00356F2B">
      <w:pPr>
        <w:rPr>
          <w:rFonts w:ascii="Arial" w:hAnsi="Arial" w:cs="Arial"/>
        </w:rPr>
      </w:pPr>
      <w:r>
        <w:rPr>
          <w:rFonts w:ascii="Arial" w:hAnsi="Arial" w:cs="Arial"/>
        </w:rPr>
        <w:t>Pri</w:t>
      </w:r>
      <w:r w:rsidRPr="00356F2B">
        <w:rPr>
          <w:rFonts w:ascii="Arial" w:hAnsi="Arial" w:cs="Arial"/>
        </w:rPr>
        <w:t xml:space="preserve"> učenju lahko uporabite tudi vse druge vire. </w:t>
      </w:r>
    </w:p>
    <w:p w:rsidR="00AB785B" w:rsidRDefault="00AB785B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</w:rPr>
      </w:pPr>
      <w:r w:rsidRPr="00585876">
        <w:rPr>
          <w:rFonts w:ascii="Arial" w:hAnsi="Arial" w:cs="Arial"/>
        </w:rPr>
        <w:t xml:space="preserve">Samostojno </w:t>
      </w:r>
      <w:r>
        <w:rPr>
          <w:rFonts w:ascii="Arial" w:hAnsi="Arial" w:cs="Arial"/>
        </w:rPr>
        <w:t xml:space="preserve">ali s pomočjo učitelja </w:t>
      </w:r>
      <w:r w:rsidRPr="00585876">
        <w:rPr>
          <w:rFonts w:ascii="Arial" w:hAnsi="Arial" w:cs="Arial"/>
        </w:rPr>
        <w:t>določi čas, ki ga boš porabil za učenje teme in izpolnjevanje delovnega lista.</w:t>
      </w:r>
    </w:p>
    <w:p w:rsidR="001A2156" w:rsidRDefault="001A2156" w:rsidP="00615585">
      <w:pPr>
        <w:contextualSpacing/>
        <w:rPr>
          <w:rFonts w:ascii="Arial" w:hAnsi="Arial" w:cs="Arial"/>
          <w:b/>
        </w:rPr>
      </w:pPr>
    </w:p>
    <w:p w:rsidR="00615585" w:rsidRPr="00585876" w:rsidRDefault="00615585" w:rsidP="00615585">
      <w:pPr>
        <w:contextualSpacing/>
        <w:rPr>
          <w:rFonts w:ascii="Arial" w:hAnsi="Arial" w:cs="Arial"/>
          <w:b/>
        </w:rPr>
      </w:pPr>
      <w:r w:rsidRPr="00585876">
        <w:rPr>
          <w:rFonts w:ascii="Arial" w:hAnsi="Arial" w:cs="Arial"/>
          <w:b/>
        </w:rPr>
        <w:t>Strategije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strategija obrobnih razlag (zapiski in opombe na robu besedila, ki se nanašajo na razlago besed in izrazov, usmerjevalna vprašanja, kratek opis besedila, poudarjanje točk v besedilu),</w:t>
      </w:r>
    </w:p>
    <w:p w:rsidR="00021F9A" w:rsidRDefault="00021F9A" w:rsidP="00021F9A">
      <w:pPr>
        <w:spacing w:after="200"/>
        <w:jc w:val="both"/>
        <w:rPr>
          <w:rFonts w:ascii="Arial" w:hAnsi="Arial" w:cs="Arial"/>
        </w:rPr>
      </w:pPr>
    </w:p>
    <w:p w:rsidR="00021F9A" w:rsidRPr="00021F9A" w:rsidRDefault="00021F9A" w:rsidP="00021F9A">
      <w:pPr>
        <w:spacing w:after="200"/>
        <w:jc w:val="both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splošna študijska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zapiski in povzetki: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vključen je del z novimi pojmi, tujkami ali strokovnimi izrazi z razlagami (tako se krepi besedni zaklad in strokovna terminologija),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615585" w:rsidRPr="00E377C0" w:rsidRDefault="00615585" w:rsidP="00615585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615585" w:rsidRDefault="00615585" w:rsidP="00AB785B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AB785B" w:rsidRPr="00AB785B" w:rsidRDefault="00AB785B" w:rsidP="00AB785B">
      <w:pPr>
        <w:pStyle w:val="Odstavekseznama"/>
        <w:spacing w:after="160" w:line="259" w:lineRule="auto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615585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p w:rsidR="00CB02FA" w:rsidRPr="00502DF3" w:rsidRDefault="00CB02FA" w:rsidP="00021F9A">
      <w:pPr>
        <w:pStyle w:val="Odstavekseznama"/>
        <w:spacing w:after="200" w:line="276" w:lineRule="auto"/>
        <w:jc w:val="both"/>
        <w:rPr>
          <w:rFonts w:ascii="Arial" w:hAnsi="Arial" w:cs="Arial"/>
        </w:rPr>
      </w:pPr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615585" w:rsidTr="00577331">
        <w:trPr>
          <w:trHeight w:val="274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615585" w:rsidTr="00577331">
        <w:trPr>
          <w:trHeight w:val="493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</w:p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rPr>
          <w:trHeight w:val="493"/>
        </w:trPr>
        <w:tc>
          <w:tcPr>
            <w:tcW w:w="14797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Default="00615585" w:rsidP="00615585">
      <w:pPr>
        <w:rPr>
          <w:b/>
        </w:rPr>
      </w:pPr>
    </w:p>
    <w:p w:rsidR="00502DF3" w:rsidRDefault="00502DF3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c>
          <w:tcPr>
            <w:tcW w:w="14850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615585" w:rsidRPr="00C5788B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A7624" wp14:editId="444302EB">
            <wp:extent cx="1676400" cy="1000125"/>
            <wp:effectExtent l="0" t="0" r="0" b="9525"/>
            <wp:docPr id="4" name="rg_hi" descr="http://t1.gstatic.com/images?q=tbn:ANd9GcQdHkT_HhjGvfKvk_YcvYiDNvmc4vF0UD_S1ctnM-nFKwAzEuRYy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D3C1EB" wp14:editId="2BC33854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615585" w:rsidRPr="009D322F" w:rsidRDefault="00615585" w:rsidP="00615585">
      <w:pPr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7B54ADD4" wp14:editId="7A9D8A82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</w:rPr>
        <w:t>Tabela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časovni trak za prikaz časovnega sosledja zg. dogodkov, pojavov in procesov, za boljšo časovno predstavljivost in orientacijo v času.</w:t>
      </w:r>
    </w:p>
    <w:p w:rsidR="00615585" w:rsidRPr="00C5788B" w:rsidRDefault="00615585" w:rsidP="00615585">
      <w:pPr>
        <w:pStyle w:val="Odstavekseznama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615585" w:rsidRDefault="00615585" w:rsidP="00615585">
      <w:pPr>
        <w:pStyle w:val="Odstavekseznama"/>
        <w:numPr>
          <w:ilvl w:val="0"/>
          <w:numId w:val="10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615585" w:rsidRPr="009D322F" w:rsidRDefault="00615585" w:rsidP="00615585">
      <w:pPr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/>
    <w:p w:rsidR="001D5D2C" w:rsidRDefault="001D5D2C" w:rsidP="001D5D2C"/>
    <w:p w:rsidR="006544E3" w:rsidRDefault="006544E3"/>
    <w:sectPr w:rsidR="006544E3" w:rsidSect="00615585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5A" w:rsidRDefault="00867B5A" w:rsidP="001D5D2C">
      <w:r>
        <w:separator/>
      </w:r>
    </w:p>
  </w:endnote>
  <w:endnote w:type="continuationSeparator" w:id="0">
    <w:p w:rsidR="00867B5A" w:rsidRDefault="00867B5A" w:rsidP="001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 T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5A" w:rsidRDefault="00867B5A" w:rsidP="001D5D2C">
      <w:r>
        <w:separator/>
      </w:r>
    </w:p>
  </w:footnote>
  <w:footnote w:type="continuationSeparator" w:id="0">
    <w:p w:rsidR="00867B5A" w:rsidRDefault="00867B5A" w:rsidP="001D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5" w:rsidRDefault="00615585">
    <w:pPr>
      <w:pStyle w:val="Glava"/>
    </w:pPr>
    <w:r w:rsidRPr="00A94BC6">
      <w:rPr>
        <w:noProof/>
      </w:rPr>
      <w:drawing>
        <wp:anchor distT="0" distB="0" distL="114300" distR="114300" simplePos="0" relativeHeight="251662336" behindDoc="0" locked="0" layoutInCell="1" allowOverlap="1" wp14:anchorId="35052070" wp14:editId="20BA45FA">
          <wp:simplePos x="0" y="0"/>
          <wp:positionH relativeFrom="margin">
            <wp:posOffset>8448675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1352B8" wp14:editId="37592A3F">
          <wp:simplePos x="0" y="0"/>
          <wp:positionH relativeFrom="margin">
            <wp:posOffset>-381000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1BA"/>
    <w:multiLevelType w:val="hybridMultilevel"/>
    <w:tmpl w:val="518A9F8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1E4"/>
    <w:multiLevelType w:val="hybridMultilevel"/>
    <w:tmpl w:val="877C1B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90"/>
    <w:multiLevelType w:val="hybridMultilevel"/>
    <w:tmpl w:val="A3F8E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3E9"/>
    <w:multiLevelType w:val="hybridMultilevel"/>
    <w:tmpl w:val="317E2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F66DD8"/>
    <w:multiLevelType w:val="hybridMultilevel"/>
    <w:tmpl w:val="06544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922A8"/>
    <w:multiLevelType w:val="hybridMultilevel"/>
    <w:tmpl w:val="574ED8F2"/>
    <w:lvl w:ilvl="0" w:tplc="48A2C4D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44915"/>
    <w:multiLevelType w:val="hybridMultilevel"/>
    <w:tmpl w:val="1AFC9066"/>
    <w:lvl w:ilvl="0" w:tplc="2842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3EB4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682A77"/>
    <w:multiLevelType w:val="hybridMultilevel"/>
    <w:tmpl w:val="E8D490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B01E7"/>
    <w:multiLevelType w:val="hybridMultilevel"/>
    <w:tmpl w:val="F078AB3E"/>
    <w:lvl w:ilvl="0" w:tplc="CD9EBE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AC772AD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B78BF"/>
    <w:multiLevelType w:val="hybridMultilevel"/>
    <w:tmpl w:val="6A0004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F1962"/>
    <w:multiLevelType w:val="hybridMultilevel"/>
    <w:tmpl w:val="A31AAECA"/>
    <w:lvl w:ilvl="0" w:tplc="A642A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161774"/>
    <w:multiLevelType w:val="hybridMultilevel"/>
    <w:tmpl w:val="5B647FAE"/>
    <w:lvl w:ilvl="0" w:tplc="92AAF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D729F"/>
    <w:multiLevelType w:val="hybridMultilevel"/>
    <w:tmpl w:val="4A64468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0A3313"/>
    <w:multiLevelType w:val="hybridMultilevel"/>
    <w:tmpl w:val="82AC88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30FA1"/>
    <w:multiLevelType w:val="hybridMultilevel"/>
    <w:tmpl w:val="C1240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F1432"/>
    <w:multiLevelType w:val="hybridMultilevel"/>
    <w:tmpl w:val="103886B0"/>
    <w:lvl w:ilvl="0" w:tplc="1004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15"/>
  </w:num>
  <w:num w:numId="5">
    <w:abstractNumId w:val="29"/>
  </w:num>
  <w:num w:numId="6">
    <w:abstractNumId w:val="17"/>
  </w:num>
  <w:num w:numId="7">
    <w:abstractNumId w:val="25"/>
  </w:num>
  <w:num w:numId="8">
    <w:abstractNumId w:val="9"/>
  </w:num>
  <w:num w:numId="9">
    <w:abstractNumId w:val="24"/>
  </w:num>
  <w:num w:numId="10">
    <w:abstractNumId w:val="8"/>
  </w:num>
  <w:num w:numId="11">
    <w:abstractNumId w:val="19"/>
  </w:num>
  <w:num w:numId="12">
    <w:abstractNumId w:val="26"/>
  </w:num>
  <w:num w:numId="13">
    <w:abstractNumId w:val="7"/>
  </w:num>
  <w:num w:numId="14">
    <w:abstractNumId w:val="28"/>
  </w:num>
  <w:num w:numId="15">
    <w:abstractNumId w:val="16"/>
  </w:num>
  <w:num w:numId="16">
    <w:abstractNumId w:val="27"/>
  </w:num>
  <w:num w:numId="17">
    <w:abstractNumId w:val="5"/>
  </w:num>
  <w:num w:numId="18">
    <w:abstractNumId w:val="21"/>
  </w:num>
  <w:num w:numId="19">
    <w:abstractNumId w:val="22"/>
  </w:num>
  <w:num w:numId="20">
    <w:abstractNumId w:val="2"/>
  </w:num>
  <w:num w:numId="21">
    <w:abstractNumId w:val="0"/>
  </w:num>
  <w:num w:numId="22">
    <w:abstractNumId w:val="1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0"/>
  </w:num>
  <w:num w:numId="27">
    <w:abstractNumId w:val="11"/>
  </w:num>
  <w:num w:numId="28">
    <w:abstractNumId w:val="18"/>
  </w:num>
  <w:num w:numId="29">
    <w:abstractNumId w:val="23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3A22"/>
    <w:rsid w:val="00010AF5"/>
    <w:rsid w:val="00021F9A"/>
    <w:rsid w:val="000301DE"/>
    <w:rsid w:val="00165C5A"/>
    <w:rsid w:val="0019452C"/>
    <w:rsid w:val="001A2156"/>
    <w:rsid w:val="001D5D2C"/>
    <w:rsid w:val="00205065"/>
    <w:rsid w:val="00205F7D"/>
    <w:rsid w:val="0021346F"/>
    <w:rsid w:val="00223709"/>
    <w:rsid w:val="00336C63"/>
    <w:rsid w:val="00356F2B"/>
    <w:rsid w:val="0038764A"/>
    <w:rsid w:val="003B1287"/>
    <w:rsid w:val="00443018"/>
    <w:rsid w:val="004531E7"/>
    <w:rsid w:val="00467297"/>
    <w:rsid w:val="004D7E17"/>
    <w:rsid w:val="00502DF3"/>
    <w:rsid w:val="00533395"/>
    <w:rsid w:val="00554DE6"/>
    <w:rsid w:val="00586957"/>
    <w:rsid w:val="00592374"/>
    <w:rsid w:val="0059246B"/>
    <w:rsid w:val="006075DB"/>
    <w:rsid w:val="00615585"/>
    <w:rsid w:val="006544E3"/>
    <w:rsid w:val="00656658"/>
    <w:rsid w:val="00692DC6"/>
    <w:rsid w:val="006E6EC2"/>
    <w:rsid w:val="00737589"/>
    <w:rsid w:val="00775301"/>
    <w:rsid w:val="007B5F5C"/>
    <w:rsid w:val="007F72AC"/>
    <w:rsid w:val="00845F70"/>
    <w:rsid w:val="008657BF"/>
    <w:rsid w:val="00867B5A"/>
    <w:rsid w:val="008950BB"/>
    <w:rsid w:val="008C11B4"/>
    <w:rsid w:val="008D3058"/>
    <w:rsid w:val="00950465"/>
    <w:rsid w:val="00960F83"/>
    <w:rsid w:val="00971F66"/>
    <w:rsid w:val="009773F5"/>
    <w:rsid w:val="00AA3C02"/>
    <w:rsid w:val="00AB785B"/>
    <w:rsid w:val="00B960BD"/>
    <w:rsid w:val="00BA7040"/>
    <w:rsid w:val="00BD03D4"/>
    <w:rsid w:val="00BD1971"/>
    <w:rsid w:val="00BF13F5"/>
    <w:rsid w:val="00C0588A"/>
    <w:rsid w:val="00C63022"/>
    <w:rsid w:val="00C72F71"/>
    <w:rsid w:val="00CB02FA"/>
    <w:rsid w:val="00CB7DFA"/>
    <w:rsid w:val="00D20262"/>
    <w:rsid w:val="00D72FF6"/>
    <w:rsid w:val="00DC6464"/>
    <w:rsid w:val="00E248C0"/>
    <w:rsid w:val="00E60CCB"/>
    <w:rsid w:val="00EB0F2F"/>
    <w:rsid w:val="00EB6BEB"/>
    <w:rsid w:val="00ED2F58"/>
    <w:rsid w:val="00EF1916"/>
    <w:rsid w:val="00F17145"/>
    <w:rsid w:val="00F436E7"/>
    <w:rsid w:val="00F76AB4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BA36CA68-43CE-42EC-BE72-CB2A362A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592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R68fz7QoBo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3AKYUZuzN3w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s-rs.si/media/ustava.republike.slovenij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R68fz7QoBo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66</cp:revision>
  <dcterms:created xsi:type="dcterms:W3CDTF">2014-01-04T11:12:00Z</dcterms:created>
  <dcterms:modified xsi:type="dcterms:W3CDTF">2017-07-14T08:35:00Z</dcterms:modified>
</cp:coreProperties>
</file>